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EB4E3" w14:textId="77777777" w:rsidR="00817045" w:rsidRDefault="00817045">
      <w:pPr>
        <w:pStyle w:val="Title"/>
        <w:rPr>
          <w:b w:val="0"/>
          <w:bCs/>
        </w:rPr>
      </w:pPr>
      <w:r w:rsidRPr="00F3120F">
        <w:rPr>
          <w:bCs/>
        </w:rPr>
        <w:t>PECS Phase IV</w:t>
      </w:r>
      <w:r>
        <w:rPr>
          <w:rStyle w:val="FootnoteReference"/>
          <w:b w:val="0"/>
          <w:bCs/>
        </w:rPr>
        <w:footnoteReference w:customMarkFollows="1" w:id="1"/>
        <w:t>©</w:t>
      </w:r>
    </w:p>
    <w:p w14:paraId="0BCE4D8C" w14:textId="77777777" w:rsidR="00817045" w:rsidRDefault="00817045"/>
    <w:p w14:paraId="0481A89D" w14:textId="77777777" w:rsidR="00817045" w:rsidRDefault="00817045">
      <w:pPr>
        <w:sectPr w:rsidR="00817045">
          <w:pgSz w:w="12240" w:h="15840" w:code="1"/>
          <w:pgMar w:top="1296" w:right="1440" w:bottom="1296" w:left="1440" w:header="720" w:footer="720" w:gutter="0"/>
          <w:cols w:space="720"/>
          <w:noEndnote/>
        </w:sect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</w:tblBorders>
        <w:tblLook w:val="0000" w:firstRow="0" w:lastRow="0" w:firstColumn="0" w:lastColumn="0" w:noHBand="0" w:noVBand="0"/>
      </w:tblPr>
      <w:tblGrid>
        <w:gridCol w:w="1368"/>
        <w:gridCol w:w="8568"/>
      </w:tblGrid>
      <w:tr w:rsidR="00817045" w14:paraId="636403E0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68" w:type="dxa"/>
          </w:tcPr>
          <w:p w14:paraId="7D2E3DB6" w14:textId="77777777" w:rsidR="00817045" w:rsidRDefault="008170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8568" w:type="dxa"/>
          </w:tcPr>
          <w:p w14:paraId="72027589" w14:textId="77777777" w:rsidR="00817045" w:rsidRDefault="0081704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EF59300" w14:textId="77777777" w:rsidR="00817045" w:rsidRDefault="00817045">
      <w:pPr>
        <w:rPr>
          <w:rFonts w:ascii="Comic Sans MS" w:hAnsi="Comic Sans M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"/>
        <w:gridCol w:w="690"/>
        <w:gridCol w:w="1105"/>
        <w:gridCol w:w="1106"/>
        <w:gridCol w:w="1106"/>
        <w:gridCol w:w="1106"/>
        <w:gridCol w:w="1106"/>
        <w:gridCol w:w="1106"/>
        <w:gridCol w:w="1106"/>
        <w:gridCol w:w="1106"/>
      </w:tblGrid>
      <w:tr w:rsidR="00817045" w14:paraId="73863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52CAE" w14:textId="77777777" w:rsidR="00817045" w:rsidRPr="00EA5FD7" w:rsidRDefault="00817045">
            <w:pPr>
              <w:pStyle w:val="Heading1"/>
              <w:rPr>
                <w:sz w:val="18"/>
                <w:szCs w:val="18"/>
              </w:rPr>
            </w:pPr>
            <w:r w:rsidRPr="00EA5FD7">
              <w:rPr>
                <w:sz w:val="18"/>
                <w:szCs w:val="18"/>
              </w:rPr>
              <w:t>Date</w:t>
            </w: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0C92" w14:textId="77777777" w:rsidR="00817045" w:rsidRPr="00EA5FD7" w:rsidRDefault="008170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>Staff</w:t>
            </w: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EEC2B" w14:textId="77777777" w:rsidR="00817045" w:rsidRPr="00EA5FD7" w:rsidRDefault="008170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>Put "I want"</w:t>
            </w:r>
          </w:p>
          <w:p w14:paraId="7547111F" w14:textId="77777777" w:rsidR="00817045" w:rsidRPr="00EA5FD7" w:rsidRDefault="008170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 xml:space="preserve">on </w:t>
            </w:r>
            <w:r w:rsidR="00EA5FD7" w:rsidRPr="00EA5FD7">
              <w:rPr>
                <w:rFonts w:ascii="Arial" w:hAnsi="Arial" w:cs="Arial"/>
                <w:b/>
                <w:sz w:val="18"/>
                <w:szCs w:val="18"/>
              </w:rPr>
              <w:t>Sentence S</w:t>
            </w:r>
            <w:r w:rsidRPr="00EA5FD7">
              <w:rPr>
                <w:rFonts w:ascii="Arial" w:hAnsi="Arial" w:cs="Arial"/>
                <w:b/>
                <w:sz w:val="18"/>
                <w:szCs w:val="18"/>
              </w:rPr>
              <w:t>trip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8DADB" w14:textId="77777777" w:rsidR="00817045" w:rsidRPr="00EA5FD7" w:rsidRDefault="00817045" w:rsidP="00EA5F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>Put R</w:t>
            </w:r>
            <w:r w:rsidRPr="00EA5FD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+</w:t>
            </w:r>
            <w:r w:rsidRPr="00EA5FD7">
              <w:rPr>
                <w:rFonts w:ascii="Arial" w:hAnsi="Arial" w:cs="Arial"/>
                <w:b/>
                <w:sz w:val="18"/>
                <w:szCs w:val="18"/>
              </w:rPr>
              <w:t xml:space="preserve"> picture on </w:t>
            </w:r>
            <w:r w:rsidR="00EA5FD7" w:rsidRPr="00EA5FD7">
              <w:rPr>
                <w:rFonts w:ascii="Arial" w:hAnsi="Arial" w:cs="Arial"/>
                <w:b/>
                <w:sz w:val="18"/>
                <w:szCs w:val="18"/>
              </w:rPr>
              <w:t>Sentence Strip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E27E" w14:textId="77777777" w:rsidR="00817045" w:rsidRPr="00EA5FD7" w:rsidRDefault="008170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>Exchange</w:t>
            </w:r>
          </w:p>
          <w:p w14:paraId="761DDAEE" w14:textId="77777777" w:rsidR="00817045" w:rsidRPr="00EA5FD7" w:rsidRDefault="00EA5FD7" w:rsidP="00EA5F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>Sentence Strip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4D086" w14:textId="77777777" w:rsidR="00817045" w:rsidRPr="00EA5FD7" w:rsidRDefault="008170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>Tap pictures</w:t>
            </w:r>
          </w:p>
          <w:p w14:paraId="20A08C75" w14:textId="77777777" w:rsidR="00817045" w:rsidRPr="00EA5FD7" w:rsidRDefault="008170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>to “read”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2E02" w14:textId="77777777" w:rsidR="00817045" w:rsidRPr="00EA5FD7" w:rsidRDefault="008170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>Correspon-dence</w:t>
            </w:r>
          </w:p>
          <w:p w14:paraId="0EA6E3D6" w14:textId="77777777" w:rsidR="00817045" w:rsidRPr="00EA5FD7" w:rsidRDefault="008170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>Check?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F4BCE" w14:textId="77777777" w:rsidR="00817045" w:rsidRPr="00EA5FD7" w:rsidRDefault="008170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>Vocalizes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E71E" w14:textId="77777777" w:rsidR="00817045" w:rsidRPr="00EA5FD7" w:rsidRDefault="008170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 xml:space="preserve">Distance </w:t>
            </w:r>
          </w:p>
          <w:p w14:paraId="532E361A" w14:textId="77777777" w:rsidR="00817045" w:rsidRPr="00EA5FD7" w:rsidRDefault="008170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>to CP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E52DF" w14:textId="77777777" w:rsidR="00817045" w:rsidRPr="00EA5FD7" w:rsidRDefault="008170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 xml:space="preserve">Distance </w:t>
            </w:r>
          </w:p>
          <w:p w14:paraId="221DFD2B" w14:textId="77777777" w:rsidR="00817045" w:rsidRPr="00EA5FD7" w:rsidRDefault="008170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5FD7">
              <w:rPr>
                <w:rFonts w:ascii="Arial" w:hAnsi="Arial" w:cs="Arial"/>
                <w:b/>
                <w:sz w:val="18"/>
                <w:szCs w:val="18"/>
              </w:rPr>
              <w:t>to book</w:t>
            </w:r>
          </w:p>
        </w:tc>
      </w:tr>
      <w:tr w:rsidR="00817045" w14:paraId="1F463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189D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E61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4798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768A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7312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690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74D8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87F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EAFE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22B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48280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C31C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FBD6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2AF4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BF95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A16E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DD66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7E5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5D32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3DF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FD91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48F9F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6BF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6213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62AC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EE3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65F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6DD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8475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4E9A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5B0B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798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686F1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40A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461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EBF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1B21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8B3E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B7A1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6C3D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46EB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56B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73B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6C0966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8C0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3B8E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9A57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E033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D991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7C25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7E83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4409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22E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D566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02CE39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A02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C36B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BBA9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1D77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F63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7202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8850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34A3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B5B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FFA9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02DC6C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618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4AF0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330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14FB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CD7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6FC4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9DF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0B75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523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8C86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293812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476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7FB1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9623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104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22DC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3687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C4F9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097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2BC0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408F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0F66B6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B84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B876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A3A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40A7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27E7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AE2D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D3EC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D342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58A7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CA3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758B9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2F58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359A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01F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EE6E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BF55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0B6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451E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86D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FA3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B1A4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4F5CC7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06EA477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64C574E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0623A53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208688F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644094D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1C99D4C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5485326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14EC992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53BB416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51CA0CE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6AAF1E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07AC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282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C77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93C4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63E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D65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3213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D679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BB8F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39CB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1BF979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92C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7D42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FA6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804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101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847C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879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8CED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50AE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FAA6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5C660A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3368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028F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08DF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BE0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0099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C24B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6CC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C13E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E67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E79D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02A66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AA3B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8164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5C8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BB71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C2C0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ACC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9DF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E08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6B3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3DE5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7FF70A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B250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776C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376F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E6E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F3D0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15B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B8F8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D1E0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5EE6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7A2A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60642C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96F7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5DA8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827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710E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FAAA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DE7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1793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40CF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265B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47B8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3B4E0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CF2E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E913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6691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9628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6AFF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94A0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E53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71DB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B763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3883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63AAA8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D71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A44E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25C2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66FA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7377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6734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0DEA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AAA3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FF54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2A18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69196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E4FA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177E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1BD6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BBBC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FDDA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C63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AC37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A075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7B31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A06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650808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9B13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1DB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0B8B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A358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3F34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8BAF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7D3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2E4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C188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6C81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08D3D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003C16E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1C46AEE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5EB07C6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33A080C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2F78856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3DA325C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36ECF6D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3BC6951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4C53287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2D4345A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3AF0D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1584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4F1A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6E37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2141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975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CD9A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65E2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664B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1BD6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D0AB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529062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4B97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394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5EF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13C3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EC1D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757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9B1E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4E1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E50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106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47397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4669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098C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2EA8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C392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852A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8665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B6AA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62D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8C7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EAE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02D75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C122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1B64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175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B320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A428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148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8822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6808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1A1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E27B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75F39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237A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EEB6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7D9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06D9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9C12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3DA1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BE5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CA72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9E8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2F02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5272BC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3393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67F7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EB6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5889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FA7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5CF5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013F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095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2AFF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6652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154B9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D4A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144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E84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72D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7E8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2A66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7BC4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FB6D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6C41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08E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5973B1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E9C3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09C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C21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483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373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FC1E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F85B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A084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DB37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A96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5B248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F7F1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B62D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B582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852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BC61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64A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7EB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3AAA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6463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FC63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36426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FE5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4D23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1E29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FC8A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16EC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4C14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6D48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E08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9C90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1E2B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4A0D9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2DB3BB8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632D0CF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525850E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2124859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112592E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69815F5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23345C8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2ACDCC6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3426875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14:paraId="452225B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245848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BCD4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FA49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B0A3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4423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C13A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B2DA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287A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A006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D81B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730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5C2C85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FEE1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D13B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9170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594C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96E5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A9D2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AC43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8E6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4CFE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8734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3E049C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7C21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E4B5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D380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1BD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7E2E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323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B960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7D59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A31D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CF9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2D1AD0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8DBB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0F19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1E57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D8A9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3DF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140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1237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4F2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1FE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8CCE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144A8C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883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10DC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980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4894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44EB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03C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774D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B0E5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1E12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05F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47C26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8A92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3F3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EEDD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7D255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F6A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FFEA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8074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2A9A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4C0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9B2E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4D0368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84EF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A5AE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E55D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EFD1B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0C7E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D39E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0210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C29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61703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A72D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5CD236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9F9D6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25138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2C04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8974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04CF1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4A4B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F374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66F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24F0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3FD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17045" w14:paraId="1B7C90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16DE0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0ED0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4B9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8A6EC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859F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03557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B4EEF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D1E9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49C22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7894" w14:textId="77777777" w:rsidR="00817045" w:rsidRDefault="0081704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4BC493D" w14:textId="77777777" w:rsidR="00817045" w:rsidRDefault="0081704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3"/>
        <w:gridCol w:w="180"/>
        <w:gridCol w:w="2578"/>
        <w:gridCol w:w="302"/>
        <w:gridCol w:w="2997"/>
      </w:tblGrid>
      <w:tr w:rsidR="00817045" w14:paraId="42347D7E" w14:textId="77777777">
        <w:tblPrEx>
          <w:tblCellMar>
            <w:top w:w="0" w:type="dxa"/>
            <w:bottom w:w="0" w:type="dxa"/>
          </w:tblCellMar>
        </w:tblPrEx>
        <w:trPr>
          <w:cantSplit/>
          <w:trHeight w:val="206"/>
          <w:jc w:val="center"/>
        </w:trPr>
        <w:tc>
          <w:tcPr>
            <w:tcW w:w="3393" w:type="dxa"/>
            <w:gridSpan w:val="2"/>
          </w:tcPr>
          <w:p w14:paraId="165254C5" w14:textId="77777777" w:rsidR="00817045" w:rsidRDefault="008170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+</w:t>
            </w:r>
            <w:r>
              <w:rPr>
                <w:rFonts w:ascii="Arial" w:hAnsi="Arial" w:cs="Arial"/>
                <w:sz w:val="20"/>
              </w:rPr>
              <w:t xml:space="preserve"> = Independent/Correct Response     </w:t>
            </w:r>
          </w:p>
        </w:tc>
        <w:tc>
          <w:tcPr>
            <w:tcW w:w="2880" w:type="dxa"/>
            <w:gridSpan w:val="2"/>
          </w:tcPr>
          <w:p w14:paraId="6F8AD877" w14:textId="77777777" w:rsidR="00817045" w:rsidRDefault="008170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= Incorrect </w:t>
            </w:r>
            <w:r w:rsidR="00EA5FD7">
              <w:rPr>
                <w:rFonts w:ascii="Arial" w:hAnsi="Arial" w:cs="Arial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esponse</w:t>
            </w:r>
          </w:p>
        </w:tc>
        <w:tc>
          <w:tcPr>
            <w:tcW w:w="2997" w:type="dxa"/>
          </w:tcPr>
          <w:p w14:paraId="3C9F3156" w14:textId="77777777" w:rsidR="00817045" w:rsidRDefault="008170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FP </w:t>
            </w:r>
            <w:r>
              <w:rPr>
                <w:rFonts w:ascii="Arial" w:hAnsi="Arial" w:cs="Arial"/>
                <w:sz w:val="20"/>
              </w:rPr>
              <w:t>= Full Physical Prompt</w:t>
            </w:r>
          </w:p>
        </w:tc>
      </w:tr>
      <w:tr w:rsidR="00817045" w14:paraId="3C5D06B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13" w:type="dxa"/>
          </w:tcPr>
          <w:p w14:paraId="72BF2F06" w14:textId="77777777" w:rsidR="00817045" w:rsidRDefault="0081704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PP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</w:rPr>
              <w:t>=</w:t>
            </w:r>
            <w:r>
              <w:rPr>
                <w:rFonts w:ascii="Arial" w:hAnsi="Arial" w:cs="Arial"/>
                <w:sz w:val="20"/>
              </w:rPr>
              <w:t xml:space="preserve">  Partial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Physical Prompt</w:t>
            </w:r>
          </w:p>
        </w:tc>
        <w:tc>
          <w:tcPr>
            <w:tcW w:w="2758" w:type="dxa"/>
            <w:gridSpan w:val="2"/>
          </w:tcPr>
          <w:p w14:paraId="2B7BFABB" w14:textId="77777777" w:rsidR="00817045" w:rsidRDefault="0081704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 = </w:t>
            </w:r>
            <w:r>
              <w:rPr>
                <w:rFonts w:ascii="Arial" w:hAnsi="Arial" w:cs="Arial"/>
                <w:bCs/>
                <w:sz w:val="20"/>
              </w:rPr>
              <w:t>Gestural Prompt</w:t>
            </w:r>
          </w:p>
        </w:tc>
        <w:tc>
          <w:tcPr>
            <w:tcW w:w="3299" w:type="dxa"/>
            <w:gridSpan w:val="2"/>
          </w:tcPr>
          <w:p w14:paraId="4E4EB405" w14:textId="77777777" w:rsidR="00817045" w:rsidRDefault="0081704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NA </w:t>
            </w:r>
            <w:r>
              <w:rPr>
                <w:rFonts w:ascii="Arial" w:hAnsi="Arial" w:cs="Arial"/>
                <w:sz w:val="20"/>
              </w:rPr>
              <w:t>= Not Applicable</w:t>
            </w:r>
          </w:p>
        </w:tc>
      </w:tr>
    </w:tbl>
    <w:p w14:paraId="57D7B80E" w14:textId="77777777" w:rsidR="00817045" w:rsidRDefault="00817045">
      <w:pPr>
        <w:pStyle w:val="Header"/>
        <w:tabs>
          <w:tab w:val="clear" w:pos="4320"/>
          <w:tab w:val="clear" w:pos="8640"/>
        </w:tabs>
      </w:pPr>
    </w:p>
    <w:p w14:paraId="09BCCA8E" w14:textId="77777777" w:rsidR="00817045" w:rsidRDefault="00817045">
      <w:pPr>
        <w:pStyle w:val="Header"/>
        <w:tabs>
          <w:tab w:val="clear" w:pos="4320"/>
          <w:tab w:val="clear" w:pos="8640"/>
        </w:tabs>
      </w:pPr>
    </w:p>
    <w:sectPr w:rsidR="00817045">
      <w:type w:val="continuous"/>
      <w:pgSz w:w="12240" w:h="15840" w:code="1"/>
      <w:pgMar w:top="1008" w:right="1008" w:bottom="1008" w:left="100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CA8B1" w14:textId="77777777" w:rsidR="00D63B3E" w:rsidRDefault="00D63B3E">
      <w:r>
        <w:separator/>
      </w:r>
    </w:p>
  </w:endnote>
  <w:endnote w:type="continuationSeparator" w:id="0">
    <w:p w14:paraId="0CD94861" w14:textId="77777777" w:rsidR="00D63B3E" w:rsidRDefault="00D6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3C881" w14:textId="77777777" w:rsidR="00D63B3E" w:rsidRDefault="00D63B3E">
      <w:r>
        <w:separator/>
      </w:r>
    </w:p>
  </w:footnote>
  <w:footnote w:type="continuationSeparator" w:id="0">
    <w:p w14:paraId="74172057" w14:textId="77777777" w:rsidR="00D63B3E" w:rsidRDefault="00D63B3E">
      <w:r>
        <w:continuationSeparator/>
      </w:r>
    </w:p>
  </w:footnote>
  <w:footnote w:id="1">
    <w:p w14:paraId="1D015AED" w14:textId="77777777" w:rsidR="00817045" w:rsidRDefault="00817045">
      <w:pPr>
        <w:pStyle w:val="FootnoteText"/>
        <w:ind w:right="-450" w:hanging="450"/>
        <w:rPr>
          <w:rFonts w:ascii="Arial" w:hAnsi="Arial" w:cs="Arial"/>
          <w:sz w:val="18"/>
        </w:rPr>
      </w:pPr>
      <w:r>
        <w:rPr>
          <w:rStyle w:val="FootnoteReference"/>
        </w:rPr>
        <w:t>©</w:t>
      </w:r>
      <w:r>
        <w:t xml:space="preserve"> </w:t>
      </w:r>
      <w:r>
        <w:rPr>
          <w:rFonts w:ascii="Arial" w:hAnsi="Arial" w:cs="Arial"/>
          <w:sz w:val="18"/>
        </w:rPr>
        <w:t>Copyright, 20</w:t>
      </w:r>
      <w:r w:rsidR="0030537E" w:rsidRPr="0030537E">
        <w:rPr>
          <w:rFonts w:ascii="Arial" w:hAnsi="Arial" w:cs="Arial"/>
          <w:sz w:val="18"/>
        </w:rPr>
        <w:t>24</w:t>
      </w:r>
      <w:r w:rsidR="0030537E">
        <w:rPr>
          <w:rFonts w:ascii="Arial" w:hAnsi="Arial" w:cs="Arial"/>
          <w:sz w:val="18"/>
        </w:rPr>
        <w:t>,</w:t>
      </w:r>
      <w:r>
        <w:rPr>
          <w:rFonts w:ascii="Arial" w:hAnsi="Arial" w:cs="Arial"/>
          <w:sz w:val="18"/>
        </w:rPr>
        <w:t xml:space="preserve"> by Pyramid Educational </w:t>
      </w:r>
      <w:r w:rsidR="00F3120F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May be reproduced</w:t>
      </w:r>
    </w:p>
    <w:p w14:paraId="580A0525" w14:textId="77777777" w:rsidR="00817045" w:rsidRDefault="00817045">
      <w:pPr>
        <w:pStyle w:val="FootnoteText"/>
        <w:ind w:right="-450" w:hanging="450"/>
      </w:pPr>
      <w:r>
        <w:rPr>
          <w:rFonts w:ascii="Arial" w:hAnsi="Arial" w:cs="Arial"/>
          <w:sz w:val="18"/>
        </w:rPr>
        <w:t>Developed by Sue Baker, Pyramid Educational Consultants, UK, Ltd.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120F"/>
    <w:rsid w:val="0030537E"/>
    <w:rsid w:val="00817045"/>
    <w:rsid w:val="00B9046D"/>
    <w:rsid w:val="00D63B3E"/>
    <w:rsid w:val="00DB1D47"/>
    <w:rsid w:val="00DD2D76"/>
    <w:rsid w:val="00E02F78"/>
    <w:rsid w:val="00E33497"/>
    <w:rsid w:val="00EA5FD7"/>
    <w:rsid w:val="00F3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2B5EE16"/>
  <w15:chartTrackingRefBased/>
  <w15:docId w15:val="{67C7E075-0B18-49C5-A31B-B025B0F7C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sz w:val="3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F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5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705</Characters>
  <Application>Microsoft Office Word</Application>
  <DocSecurity>0</DocSecurity>
  <Lines>705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Picture Exchange Communication System – Phase IV data</vt:lpstr>
    </vt:vector>
  </TitlesOfParts>
  <Company>Pyramid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Picture Exchange Communication System – Phase IV data</dc:title>
  <dc:subject/>
  <dc:creator>Lori Frost</dc:creator>
  <cp:keywords/>
  <cp:lastModifiedBy>Amber Flint</cp:lastModifiedBy>
  <cp:revision>2</cp:revision>
  <cp:lastPrinted>2005-07-08T14:27:00Z</cp:lastPrinted>
  <dcterms:created xsi:type="dcterms:W3CDTF">2024-08-01T13:59:00Z</dcterms:created>
  <dcterms:modified xsi:type="dcterms:W3CDTF">2024-08-01T13:59:00Z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8d99df58244d1100774532966b80db8b43d2a8fc6c59bb69935bf5ff33fe4c7b</vt:lpwstr>
  </property>
</Properties>
</file>